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E14A4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EE14A4">
        <w:rPr>
          <w:rFonts w:cs="Times New Roman"/>
          <w:sz w:val="26"/>
          <w:szCs w:val="26"/>
        </w:rPr>
        <w:t>Должностной регламент</w:t>
      </w:r>
    </w:p>
    <w:p w:rsidR="00EE14A4" w:rsidRDefault="00A60EBA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2C0302" w:rsidRPr="00EE14A4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</w:t>
      </w:r>
    </w:p>
    <w:p w:rsidR="00E47068" w:rsidRPr="00EE14A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инспектора</w:t>
      </w:r>
      <w:r w:rsid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508A">
        <w:rPr>
          <w:rFonts w:ascii="Times New Roman" w:hAnsi="Times New Roman" w:cs="Times New Roman"/>
          <w:b/>
          <w:sz w:val="26"/>
          <w:szCs w:val="26"/>
        </w:rPr>
        <w:t>отдела отраслевого контроля</w:t>
      </w:r>
    </w:p>
    <w:p w:rsidR="000C2E02" w:rsidRPr="00EE14A4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CB508A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B5E" w:rsidRPr="00EE14A4" w:rsidRDefault="002C4B5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E14A4" w:rsidRDefault="003B7A81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FF5EB2">
        <w:rPr>
          <w:rFonts w:ascii="Times New Roman" w:hAnsi="Times New Roman" w:cs="Times New Roman"/>
          <w:sz w:val="26"/>
          <w:szCs w:val="26"/>
        </w:rPr>
        <w:br/>
      </w:r>
      <w:r w:rsidR="00CB508A">
        <w:rPr>
          <w:rFonts w:ascii="Times New Roman" w:hAnsi="Times New Roman" w:cs="Times New Roman"/>
          <w:sz w:val="26"/>
          <w:szCs w:val="26"/>
        </w:rPr>
        <w:t>(</w:t>
      </w:r>
      <w:r w:rsidR="00CB508A" w:rsidRPr="00CB508A">
        <w:rPr>
          <w:rFonts w:ascii="Times New Roman" w:hAnsi="Times New Roman" w:cs="Times New Roman"/>
          <w:sz w:val="26"/>
          <w:szCs w:val="26"/>
        </w:rPr>
        <w:t>далее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C462BD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r w:rsidR="00EE14A4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B508A">
        <w:rPr>
          <w:rFonts w:ascii="Times New Roman" w:hAnsi="Times New Roman" w:cs="Times New Roman"/>
          <w:sz w:val="26"/>
          <w:szCs w:val="26"/>
        </w:rPr>
        <w:t xml:space="preserve">отраслевого контроля </w:t>
      </w:r>
      <w:r w:rsidR="00314836" w:rsidRPr="00EE14A4">
        <w:rPr>
          <w:rFonts w:ascii="Times New Roman" w:hAnsi="Times New Roman" w:cs="Times New Roman"/>
          <w:sz w:val="26"/>
          <w:szCs w:val="26"/>
        </w:rPr>
        <w:t>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314836" w:rsidRPr="00EE14A4">
        <w:rPr>
          <w:rFonts w:ascii="Times New Roman" w:hAnsi="Times New Roman" w:cs="Times New Roman"/>
          <w:sz w:val="26"/>
          <w:szCs w:val="26"/>
        </w:rPr>
        <w:t>тдел)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EE14A4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2C0302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47068" w:rsidRPr="00EE14A4">
        <w:rPr>
          <w:rFonts w:ascii="Times New Roman" w:hAnsi="Times New Roman" w:cs="Times New Roman"/>
          <w:sz w:val="26"/>
          <w:szCs w:val="26"/>
        </w:rPr>
        <w:t>)</w:t>
      </w:r>
      <w:r w:rsidR="0085414D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A60EBA" w:rsidRPr="00AA02CC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A60EBA" w:rsidRPr="00AA02CC" w:rsidRDefault="00A60EBA" w:rsidP="00A60E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- 11-3-4-02</w:t>
      </w:r>
      <w:r w:rsidR="00FF5892">
        <w:rPr>
          <w:rFonts w:ascii="Times New Roman" w:hAnsi="Times New Roman" w:cs="Times New Roman"/>
          <w:sz w:val="26"/>
          <w:szCs w:val="26"/>
        </w:rPr>
        <w:t>1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5383C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2.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="00EE14A4" w:rsidRPr="00EE14A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EE14A4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493BC6" w:rsidRDefault="00493BC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Pr="00F951F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>, входящие в область «Р</w:t>
      </w:r>
      <w:r w:rsidRPr="00F951F4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01684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4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AC3642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>Инспекция).</w:t>
      </w:r>
      <w:r w:rsidR="00CB50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E14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5. 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AC3642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C3642" w:rsidRPr="00EE14A4">
        <w:rPr>
          <w:rFonts w:ascii="Times New Roman" w:hAnsi="Times New Roman" w:cs="Times New Roman"/>
          <w:sz w:val="26"/>
          <w:szCs w:val="26"/>
        </w:rPr>
        <w:t>отдела, а в его отсутствие заместителю начальника отдела.</w:t>
      </w:r>
    </w:p>
    <w:p w:rsidR="003B7A81" w:rsidRPr="00EE14A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EE14A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AC3642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EE14A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6.1.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Н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EE14A4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EE14A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EE14A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pacing w:val="-2"/>
          <w:sz w:val="26"/>
          <w:szCs w:val="26"/>
        </w:rPr>
        <w:t>6.2</w:t>
      </w:r>
      <w:r w:rsidR="0098413A" w:rsidRPr="00EE14A4">
        <w:rPr>
          <w:rFonts w:ascii="Times New Roman" w:hAnsi="Times New Roman" w:cs="Times New Roman"/>
          <w:spacing w:val="-2"/>
          <w:sz w:val="26"/>
          <w:szCs w:val="26"/>
        </w:rPr>
        <w:t>. </w:t>
      </w:r>
      <w:r w:rsidRPr="00EE14A4">
        <w:rPr>
          <w:rFonts w:ascii="Times New Roman" w:hAnsi="Times New Roman" w:cs="Times New Roman"/>
          <w:sz w:val="26"/>
          <w:szCs w:val="26"/>
        </w:rPr>
        <w:t>Требования к стажу – не предъявляются.</w:t>
      </w:r>
    </w:p>
    <w:p w:rsidR="00EE14A4" w:rsidRPr="00EE14A4" w:rsidRDefault="00EE14A4" w:rsidP="00EE14A4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EE14A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376737" w:rsidRPr="00F951F4" w:rsidRDefault="00376737" w:rsidP="00376737">
      <w:pPr>
        <w:pStyle w:val="af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951F4">
        <w:rPr>
          <w:rFonts w:ascii="Times New Roman" w:hAnsi="Times New Roman"/>
          <w:sz w:val="26"/>
          <w:szCs w:val="26"/>
          <w:lang w:val="ru-RU"/>
        </w:rPr>
        <w:t>6.4.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знаний в сфере законодательства Российской Федерации: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Налоговый </w:t>
      </w:r>
      <w:hyperlink r:id="rId10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27.07.2006г. № 152-ФЗ «О персональных данных»; Федеральный закон от 27.07.2004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 Федеральный закон от 25.12.2008 № 273-ФЗ 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 противодействии коррупции»;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27.07.2010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210-ФЗ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>«Об организации предоставления государственных и муниципальных услуг»;</w:t>
      </w:r>
      <w:proofErr w:type="gramEnd"/>
      <w:r w:rsidRPr="00F951F4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08.08.2001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129-ФЗ «О государственной регистрации юридических лиц и индивидуальных предпринимателей»;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Федеральный закон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>от 06.10.2003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131-ФЗ «Об общих принципах организации местного самоуправления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 xml:space="preserve">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06.04.2011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63-ФЗ «Об электронной подписи»; Федеральный </w:t>
      </w:r>
      <w:hyperlink r:id="rId14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10.12.2003 № 173-ФЗ «О валютном регулировании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и валютном контроле»;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29.11.2007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282-ФЗ «Об официальном статистическом учете и системе государственной статистики 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06.10.1999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5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от 30.09.2004 № 506 «Об утверждении Положения о Федеральной налоговой службе»; </w:t>
      </w:r>
      <w:hyperlink r:id="rId16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17.02.2007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98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7" w:history="1">
        <w:proofErr w:type="gramStart"/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28.12.2005 № 819 «Об утверждении правил представления юридическими лицами-резидентами и индивидуальными предпринимателями - резидентами налоговым органам отчетов о движении средств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по счетам (вкладам) в банках за пределами территории Российской Федерации»; приказ МНС России от 17.11.2003  № БГ-3-06/627@ «Об утверждении единых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к формированию информационных ресурсов по камеральным и выездным налоговым проверкам»;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07.11.2018 № ММВ-7-2/628@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документов,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 приказ ФНС России от 10.02.2017 № ММВ-7-15/176@ «О вводе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и журналов учета выставленных и полученных счетов-фактур</w:t>
      </w:r>
      <w:r w:rsidR="00C90FCC">
        <w:rPr>
          <w:rFonts w:ascii="Times New Roman" w:hAnsi="Times New Roman"/>
          <w:sz w:val="26"/>
          <w:szCs w:val="26"/>
          <w:lang w:val="ru-RU"/>
        </w:rPr>
        <w:t xml:space="preserve">; </w:t>
      </w:r>
      <w:proofErr w:type="gramStart"/>
      <w:r w:rsidR="00C90FCC" w:rsidRPr="00C90FCC">
        <w:rPr>
          <w:rFonts w:ascii="Times New Roman" w:hAnsi="Times New Roman"/>
          <w:sz w:val="26"/>
          <w:szCs w:val="26"/>
          <w:lang w:val="ru-RU"/>
        </w:rPr>
        <w:t xml:space="preserve">Приказ ФНС России от 08.07.2019 </w:t>
      </w:r>
      <w:r w:rsidR="00C90FCC">
        <w:rPr>
          <w:rFonts w:ascii="Times New Roman" w:hAnsi="Times New Roman"/>
          <w:sz w:val="26"/>
          <w:szCs w:val="26"/>
          <w:lang w:val="ru-RU"/>
        </w:rPr>
        <w:t>№</w:t>
      </w:r>
      <w:r w:rsidR="00C90FCC" w:rsidRPr="00C90FCC">
        <w:rPr>
          <w:rFonts w:ascii="Times New Roman" w:hAnsi="Times New Roman"/>
          <w:sz w:val="26"/>
          <w:szCs w:val="26"/>
          <w:lang w:val="ru-RU"/>
        </w:rPr>
        <w:t xml:space="preserve"> ММВ-7-19/343@ </w:t>
      </w:r>
      <w:r w:rsidR="00C90FCC">
        <w:rPr>
          <w:rFonts w:ascii="Times New Roman" w:hAnsi="Times New Roman"/>
          <w:sz w:val="26"/>
          <w:szCs w:val="26"/>
          <w:lang w:val="ru-RU"/>
        </w:rPr>
        <w:t>«</w:t>
      </w:r>
      <w:r w:rsidR="00C90FCC" w:rsidRPr="00C90FCC">
        <w:rPr>
          <w:rFonts w:ascii="Times New Roman" w:hAnsi="Times New Roman"/>
          <w:sz w:val="26"/>
          <w:szCs w:val="26"/>
          <w:lang w:val="ru-RU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90FCC" w:rsidRPr="00C90FCC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90FCC" w:rsidRPr="00C90FCC">
        <w:rPr>
          <w:rFonts w:ascii="Times New Roman" w:hAnsi="Times New Roman"/>
          <w:sz w:val="26"/>
          <w:szCs w:val="26"/>
          <w:lang w:val="ru-RU"/>
        </w:rPr>
        <w:t xml:space="preserve">уплаты налогов, сборов и страховых взносов, правах и обязанностях налогоплательщиков, </w:t>
      </w:r>
      <w:r w:rsidR="00C90FCC" w:rsidRPr="00C90FCC">
        <w:rPr>
          <w:rFonts w:ascii="Times New Roman" w:hAnsi="Times New Roman"/>
          <w:sz w:val="26"/>
          <w:szCs w:val="26"/>
          <w:lang w:val="ru-RU"/>
        </w:rPr>
        <w:lastRenderedPageBreak/>
        <w:t>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C90FCC">
        <w:rPr>
          <w:rFonts w:ascii="Times New Roman" w:hAnsi="Times New Roman"/>
          <w:sz w:val="26"/>
          <w:szCs w:val="26"/>
          <w:lang w:val="ru-RU"/>
        </w:rPr>
        <w:t>»</w:t>
      </w:r>
      <w:r w:rsidR="00C90FCC" w:rsidRPr="00C90FCC">
        <w:rPr>
          <w:rFonts w:ascii="Times New Roman" w:hAnsi="Times New Roman"/>
          <w:sz w:val="26"/>
          <w:szCs w:val="26"/>
          <w:lang w:val="ru-RU"/>
        </w:rPr>
        <w:t xml:space="preserve"> (Зарегистрировано в Минюсте России 16.09.2019 </w:t>
      </w:r>
      <w:r w:rsidR="00C90FCC">
        <w:rPr>
          <w:rFonts w:ascii="Times New Roman" w:hAnsi="Times New Roman"/>
          <w:sz w:val="26"/>
          <w:szCs w:val="26"/>
          <w:lang w:val="ru-RU"/>
        </w:rPr>
        <w:t>№</w:t>
      </w:r>
      <w:r w:rsidR="00C90FCC" w:rsidRPr="00C90FCC">
        <w:rPr>
          <w:rFonts w:ascii="Times New Roman" w:hAnsi="Times New Roman"/>
          <w:sz w:val="26"/>
          <w:szCs w:val="26"/>
          <w:lang w:val="ru-RU"/>
        </w:rPr>
        <w:t xml:space="preserve"> 55942)</w:t>
      </w:r>
      <w:r w:rsidRPr="00F951F4">
        <w:rPr>
          <w:rFonts w:ascii="Times New Roman" w:hAnsi="Times New Roman"/>
          <w:sz w:val="26"/>
          <w:szCs w:val="26"/>
          <w:lang w:val="ru-RU"/>
        </w:rPr>
        <w:t>;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18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ФНС России от 28.09.2010 № ММВ-7-8/469@ «Об утверждении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Порядка изменения срока уплаты налога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и сбора, а также пени и штрафа налоговыми органами»; письмо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>ФНС России от 16.07.2013 № АС-4-2/12705</w:t>
      </w:r>
      <w:r w:rsidR="00C90FC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«О рекомендациях по проведению камеральных налоговых проверок»; </w:t>
      </w:r>
      <w:r w:rsidRPr="00F951F4">
        <w:rPr>
          <w:rFonts w:ascii="Times New Roman" w:hAnsi="Times New Roman"/>
          <w:sz w:val="26"/>
          <w:szCs w:val="26"/>
          <w:lang w:val="ru-RU"/>
        </w:rPr>
        <w:t>приказ ФНС Росс</w:t>
      </w:r>
      <w:r w:rsidR="00C90FCC">
        <w:rPr>
          <w:rFonts w:ascii="Times New Roman" w:hAnsi="Times New Roman"/>
          <w:sz w:val="26"/>
          <w:szCs w:val="26"/>
          <w:lang w:val="ru-RU"/>
        </w:rPr>
        <w:t>ии от 16.12.2016 № ММВ-7-8/683@</w:t>
      </w:r>
      <w:r w:rsidR="00C90FCC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>«Об утверждении Порядка изменения срока уплаты налога, сбора, страховых взносов, а также пени и штрафа налоговыми органами» (Зарегистриров</w:t>
      </w:r>
      <w:r w:rsidR="00C90FCC">
        <w:rPr>
          <w:rFonts w:ascii="Times New Roman" w:hAnsi="Times New Roman"/>
          <w:sz w:val="26"/>
          <w:szCs w:val="26"/>
          <w:lang w:val="ru-RU"/>
        </w:rPr>
        <w:t xml:space="preserve">ано в Минюсте России 20.02.2017 </w:t>
      </w:r>
      <w:r w:rsidRPr="00F951F4">
        <w:rPr>
          <w:rFonts w:ascii="Times New Roman" w:hAnsi="Times New Roman"/>
          <w:sz w:val="26"/>
          <w:szCs w:val="26"/>
          <w:lang w:val="ru-RU"/>
        </w:rPr>
        <w:t>№ 45707).</w:t>
      </w:r>
    </w:p>
    <w:p w:rsidR="00376737" w:rsidRPr="00F951F4" w:rsidRDefault="00A60EBA" w:rsidP="003767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376737" w:rsidRPr="00F951F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376737" w:rsidRPr="00F951F4">
        <w:rPr>
          <w:rFonts w:ascii="Times New Roman" w:hAnsi="Times New Roman" w:cs="Times New Roman"/>
          <w:sz w:val="26"/>
          <w:szCs w:val="26"/>
        </w:rPr>
        <w:br/>
        <w:t>и видом его профессиональной служебной деятельности.</w:t>
      </w:r>
    </w:p>
    <w:p w:rsidR="00493BC6" w:rsidRDefault="00493BC6" w:rsidP="00493B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6.4.1. Иные профессиональные знания: </w:t>
      </w:r>
      <w:r w:rsidRPr="00EE14A4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 финансов и кредита, бухгалтерского и налогового учета; основы налогообложения; основы финансовых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EE14A4">
        <w:rPr>
          <w:rFonts w:ascii="Times New Roman" w:eastAsia="Calibri" w:hAnsi="Times New Roman" w:cs="Times New Roman"/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FF5EB2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</w:t>
      </w:r>
      <w:r w:rsidR="00FF5EB2">
        <w:rPr>
          <w:rFonts w:ascii="Times New Roman" w:hAnsi="Times New Roman" w:cs="Times New Roman"/>
          <w:sz w:val="26"/>
          <w:szCs w:val="26"/>
        </w:rPr>
        <w:br/>
        <w:t xml:space="preserve">по результатам проверки; </w:t>
      </w:r>
      <w:r w:rsidR="00FF5EB2" w:rsidRPr="0088320D">
        <w:rPr>
          <w:rFonts w:ascii="Times New Roman" w:hAnsi="Times New Roman" w:cs="Times New Roman"/>
          <w:sz w:val="26"/>
          <w:szCs w:val="26"/>
        </w:rPr>
        <w:t>принципы предо</w:t>
      </w:r>
      <w:r w:rsidR="00FF5EB2">
        <w:rPr>
          <w:rFonts w:ascii="Times New Roman" w:hAnsi="Times New Roman" w:cs="Times New Roman"/>
          <w:sz w:val="26"/>
          <w:szCs w:val="26"/>
        </w:rPr>
        <w:t xml:space="preserve">ставления государственных услуг; </w:t>
      </w:r>
      <w:r w:rsidR="00FF5EB2" w:rsidRPr="0088320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</w:t>
      </w:r>
      <w:r w:rsidR="00FF5EB2">
        <w:rPr>
          <w:rFonts w:ascii="Times New Roman" w:hAnsi="Times New Roman" w:cs="Times New Roman"/>
          <w:sz w:val="26"/>
          <w:szCs w:val="26"/>
        </w:rPr>
        <w:t xml:space="preserve">; </w:t>
      </w:r>
      <w:r w:rsidR="00FF5EB2" w:rsidRPr="0088320D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F5EB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FF5EB2" w:rsidRPr="0088320D" w:rsidRDefault="00EE14A4" w:rsidP="007D0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6.7. Н</w:t>
      </w:r>
      <w:r w:rsidR="007D0D11">
        <w:rPr>
          <w:rFonts w:ascii="Times New Roman" w:hAnsi="Times New Roman" w:cs="Times New Roman"/>
          <w:sz w:val="26"/>
          <w:szCs w:val="26"/>
        </w:rPr>
        <w:t>аличие профессиональных умений: составление требования об уплате налогов, сборов, поручения об истребовании документов (информации), запросов в банки.</w:t>
      </w:r>
    </w:p>
    <w:p w:rsidR="00FF5EB2" w:rsidRPr="0088320D" w:rsidRDefault="00EE14A4" w:rsidP="00FF5EB2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>Наличие функциональных умений: проведение плановых и внеплановых документарных (камеральных) проверок (обследований); </w:t>
      </w:r>
      <w:r w:rsidRPr="00EE14A4">
        <w:rPr>
          <w:rFonts w:ascii="Times New Roman" w:hAnsi="Times New Roman" w:cs="Times New Roman"/>
          <w:color w:val="000000"/>
          <w:sz w:val="26"/>
          <w:szCs w:val="26"/>
        </w:rPr>
        <w:t>проведение налогового мониторинга;</w:t>
      </w:r>
      <w:r w:rsidRPr="00EE14A4">
        <w:rPr>
          <w:rFonts w:ascii="Times New Roman" w:hAnsi="Times New Roman" w:cs="Times New Roman"/>
          <w:sz w:val="26"/>
          <w:szCs w:val="26"/>
        </w:rPr>
        <w:t> осуществление контроля исполнения предписаний, решений и дру</w:t>
      </w:r>
      <w:r w:rsidR="00FF5EB2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  <w:r w:rsidR="00FF5EB2" w:rsidRPr="00FF5EB2">
        <w:rPr>
          <w:rFonts w:ascii="Times New Roman" w:hAnsi="Times New Roman" w:cs="Times New Roman"/>
          <w:sz w:val="26"/>
          <w:szCs w:val="26"/>
        </w:rPr>
        <w:t xml:space="preserve"> </w:t>
      </w:r>
      <w:r w:rsidR="00FF5EB2" w:rsidRPr="0088320D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жалоб.</w:t>
      </w:r>
      <w:proofErr w:type="gramEnd"/>
    </w:p>
    <w:p w:rsidR="00D019D1" w:rsidRPr="00EE14A4" w:rsidRDefault="00D019D1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F05CF7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7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7B0EB1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AC3642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E14A4">
        <w:rPr>
          <w:rFonts w:ascii="Times New Roman" w:hAnsi="Times New Roman" w:cs="Times New Roman"/>
          <w:sz w:val="26"/>
          <w:szCs w:val="26"/>
        </w:rPr>
        <w:t>.07.</w:t>
      </w:r>
      <w:r w:rsidR="003B7A81" w:rsidRPr="00EE14A4">
        <w:rPr>
          <w:rFonts w:ascii="Times New Roman" w:hAnsi="Times New Roman" w:cs="Times New Roman"/>
          <w:sz w:val="26"/>
          <w:szCs w:val="26"/>
        </w:rPr>
        <w:t>2004 №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>79-ФЗ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E14A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5F0C65" w:rsidRDefault="00F05CF7" w:rsidP="005F0C65">
      <w:pPr>
        <w:widowControl w:val="0"/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8. </w:t>
      </w:r>
      <w:r w:rsidR="009D5A89" w:rsidRPr="005F0C6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5F0C65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,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AC3642" w:rsidRPr="005F0C6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824A9B" w:rsidRPr="005F0C65" w:rsidRDefault="00824A9B" w:rsidP="005F0C65">
      <w:pPr>
        <w:pStyle w:val="af2"/>
        <w:numPr>
          <w:ilvl w:val="0"/>
          <w:numId w:val="21"/>
        </w:numPr>
        <w:tabs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подготовку информационных, аналитических материалов для руководства Инспекции по вопросам, находящимся в компетенции отдела.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работы отдела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 в пределах своей компетенции.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 xml:space="preserve">а также предложений по совершенствованию налогового администрирования крупнейших налогоплательщиков.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совещани</w:t>
      </w:r>
      <w:r w:rsidR="000A7865">
        <w:rPr>
          <w:rFonts w:ascii="Times New Roman" w:hAnsi="Times New Roman" w:cs="Times New Roman"/>
          <w:sz w:val="26"/>
          <w:szCs w:val="26"/>
        </w:rPr>
        <w:t>ях</w:t>
      </w:r>
      <w:r w:rsidRPr="005F0C65">
        <w:rPr>
          <w:rFonts w:ascii="Times New Roman" w:hAnsi="Times New Roman" w:cs="Times New Roman"/>
          <w:sz w:val="26"/>
          <w:szCs w:val="26"/>
        </w:rPr>
        <w:t>, проводимых руководством Инспекции, вносить предложения по вопросам, относящимся к компетенции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Принимать участие в рабочих группах и совещаниях Инспекции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Федеральной налоговой службы по вопросам налогового администрирования.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Исполнять обязательные письменные и устные указания по вопросам, отнесенным к компетенции отдела, в пределах их должностных обязанностей.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организацию и проведение с работниками отдела занятий по планам профессионально - экономической учебы, совещаний и семинаров по вопросам, относящимся к компетенции отдела, участвовать в совещаниях и семинарах, организуемых другими отделами Инспекции и органами государственного управления.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практическую и методическую помощь сотрудникам отдела в решении вопросов, возникающих в ходе работы.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 в пределах своей компетенции. 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30EE2" w:rsidRPr="00F14F79" w:rsidRDefault="00830EE2" w:rsidP="00830EE2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Принимать участие в планировании и представлении на утверждение руководству Инспекции план</w:t>
      </w:r>
      <w:r w:rsidR="000C4BA6">
        <w:rPr>
          <w:rFonts w:ascii="Times New Roman" w:hAnsi="Times New Roman" w:cs="Times New Roman"/>
          <w:sz w:val="26"/>
          <w:szCs w:val="26"/>
        </w:rPr>
        <w:t>а</w:t>
      </w:r>
      <w:r w:rsidRPr="00F14F79">
        <w:rPr>
          <w:rFonts w:ascii="Times New Roman" w:hAnsi="Times New Roman" w:cs="Times New Roman"/>
          <w:sz w:val="26"/>
          <w:szCs w:val="26"/>
        </w:rPr>
        <w:t xml:space="preserve"> работы отдела на квартал.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контроль над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</w:t>
      </w:r>
      <w:r w:rsidR="000A7865">
        <w:rPr>
          <w:rFonts w:ascii="Times New Roman" w:hAnsi="Times New Roman" w:cs="Times New Roman"/>
          <w:sz w:val="26"/>
          <w:szCs w:val="26"/>
        </w:rPr>
        <w:t>ним нормативных правовых актов.</w:t>
      </w:r>
    </w:p>
    <w:p w:rsidR="00830EE2" w:rsidRDefault="002C4B5E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Принимать участие в проведении</w:t>
      </w:r>
      <w:r w:rsidR="00830EE2">
        <w:rPr>
          <w:rFonts w:ascii="Times New Roman" w:hAnsi="Times New Roman" w:cs="Times New Roman"/>
          <w:sz w:val="26"/>
          <w:szCs w:val="26"/>
        </w:rPr>
        <w:t xml:space="preserve"> предпроверочн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830EE2">
        <w:rPr>
          <w:rFonts w:ascii="Times New Roman" w:hAnsi="Times New Roman" w:cs="Times New Roman"/>
          <w:sz w:val="26"/>
          <w:szCs w:val="26"/>
        </w:rPr>
        <w:t xml:space="preserve"> анализ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30EE2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 организаций, состоящих на налоговом учете в Инспекции </w:t>
      </w:r>
      <w:r>
        <w:rPr>
          <w:rFonts w:ascii="Times New Roman" w:hAnsi="Times New Roman" w:cs="Times New Roman"/>
          <w:sz w:val="26"/>
          <w:szCs w:val="26"/>
        </w:rPr>
        <w:br/>
      </w:r>
      <w:r w:rsidR="00830EE2">
        <w:rPr>
          <w:rFonts w:ascii="Times New Roman" w:hAnsi="Times New Roman" w:cs="Times New Roman"/>
          <w:sz w:val="26"/>
          <w:szCs w:val="26"/>
        </w:rPr>
        <w:t xml:space="preserve">по отобранным отделом </w:t>
      </w:r>
      <w:proofErr w:type="gramStart"/>
      <w:r w:rsidR="00830EE2">
        <w:rPr>
          <w:rFonts w:ascii="Times New Roman" w:hAnsi="Times New Roman" w:cs="Times New Roman"/>
          <w:sz w:val="26"/>
          <w:szCs w:val="26"/>
        </w:rPr>
        <w:t>риск-анализа</w:t>
      </w:r>
      <w:proofErr w:type="gramEnd"/>
      <w:r w:rsidR="00830EE2">
        <w:rPr>
          <w:rFonts w:ascii="Times New Roman" w:hAnsi="Times New Roman" w:cs="Times New Roman"/>
          <w:sz w:val="26"/>
          <w:szCs w:val="26"/>
        </w:rPr>
        <w:t xml:space="preserve"> налогоплательщикам.</w:t>
      </w:r>
    </w:p>
    <w:p w:rsidR="000A7865" w:rsidRDefault="000A7865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контрольно-аналитическую работу по отраслям.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принятия соответствующего решения – обеспечивать участие в проведении выездных налоговых проверок.</w:t>
      </w:r>
    </w:p>
    <w:p w:rsidR="00830EE2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Оформлять заключения по результатам предпроверочного анализа.</w:t>
      </w:r>
    </w:p>
    <w:p w:rsidR="00830EE2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Проводить мероприятия налогового контроля в отношении выявленных схем незаконной «оптимизации» налогообложения при осуществлении внешнеэкономической деятельности налогоплательщиков.</w:t>
      </w:r>
    </w:p>
    <w:p w:rsidR="004606D8" w:rsidRPr="00F14F79" w:rsidRDefault="004606D8" w:rsidP="004606D8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и сбор доказательственной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взаимодействие с УФНС России по субъектам РФ и внешними структурами по вопросам выявления использования налогоплательщиками</w:t>
      </w:r>
      <w:r w:rsidR="000C4BA6">
        <w:rPr>
          <w:rFonts w:ascii="Times New Roman" w:hAnsi="Times New Roman" w:cs="Times New Roman"/>
          <w:sz w:val="26"/>
          <w:szCs w:val="26"/>
        </w:rPr>
        <w:t xml:space="preserve">, </w:t>
      </w:r>
      <w:r w:rsidRPr="005F0C65">
        <w:rPr>
          <w:rFonts w:ascii="Times New Roman" w:hAnsi="Times New Roman" w:cs="Times New Roman"/>
          <w:sz w:val="26"/>
          <w:szCs w:val="26"/>
        </w:rPr>
        <w:t>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Проводить оценку эффективности и согласование заключений с УФНС России по субъектам РФ по результатам мероприятий налогового контроля в отношении возможных выгодоприобретателей – участников схем уклонения от налогообложения, установленных по результатам анализа Программного комплекса «АСК НДС-2».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работу, направленную на добровольное уточнение налогоплательщиками своих налоговых обязательств в рамках статьи 31 Налогового кодекса Р</w:t>
      </w:r>
      <w:r w:rsidR="000C4BA6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5F0C65">
        <w:rPr>
          <w:rFonts w:ascii="Times New Roman" w:hAnsi="Times New Roman" w:cs="Times New Roman"/>
          <w:sz w:val="26"/>
          <w:szCs w:val="26"/>
        </w:rPr>
        <w:t>Ф</w:t>
      </w:r>
      <w:r w:rsidR="000C4BA6">
        <w:rPr>
          <w:rFonts w:ascii="Times New Roman" w:hAnsi="Times New Roman" w:cs="Times New Roman"/>
          <w:sz w:val="26"/>
          <w:szCs w:val="26"/>
        </w:rPr>
        <w:t>едерации</w:t>
      </w:r>
      <w:r w:rsidRPr="005F0C65">
        <w:rPr>
          <w:rFonts w:ascii="Times New Roman" w:hAnsi="Times New Roman" w:cs="Times New Roman"/>
          <w:sz w:val="26"/>
          <w:szCs w:val="26"/>
        </w:rPr>
        <w:t>.</w:t>
      </w:r>
    </w:p>
    <w:p w:rsidR="002C4B5E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Обеспечивать своевременное направление заключений по результатам предпроверочного анализа в ФНС</w:t>
      </w:r>
      <w:r>
        <w:rPr>
          <w:rFonts w:ascii="Times New Roman" w:hAnsi="Times New Roman" w:cs="Times New Roman"/>
          <w:sz w:val="26"/>
          <w:szCs w:val="26"/>
        </w:rPr>
        <w:t xml:space="preserve"> России</w:t>
      </w:r>
      <w:r w:rsidRPr="00F14F79">
        <w:rPr>
          <w:rFonts w:ascii="Times New Roman" w:hAnsi="Times New Roman" w:cs="Times New Roman"/>
          <w:sz w:val="26"/>
          <w:szCs w:val="26"/>
        </w:rPr>
        <w:t xml:space="preserve"> в сроки</w:t>
      </w:r>
      <w:r w:rsidR="000A7865">
        <w:rPr>
          <w:rFonts w:ascii="Times New Roman" w:hAnsi="Times New Roman" w:cs="Times New Roman"/>
          <w:sz w:val="26"/>
          <w:szCs w:val="26"/>
        </w:rPr>
        <w:t>,</w:t>
      </w:r>
      <w:r w:rsidRPr="00F14F79">
        <w:rPr>
          <w:rFonts w:ascii="Times New Roman" w:hAnsi="Times New Roman" w:cs="Times New Roman"/>
          <w:sz w:val="26"/>
          <w:szCs w:val="26"/>
        </w:rPr>
        <w:t xml:space="preserve"> установленные письмами ФНС России.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5F0C6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процедурой истребования документов (информации) о налогоплательщике, плательщике сборов и налоговом агенте или информации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о конкретных сделках, в том числе по запросам других налоговых органов, иными мероприятиями налогового контроля, проводимыми сотрудниками отдела в пределах своей компетенции.</w:t>
      </w:r>
    </w:p>
    <w:p w:rsidR="00824A9B" w:rsidRPr="005F0C65" w:rsidRDefault="00824A9B" w:rsidP="008623C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ФНС России в рамках деятельности отдела.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 в пределах своей компетенции.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Обеспечивать ведение делопроизводства, хранение и передачу в архив документаци</w:t>
      </w:r>
      <w:r w:rsidR="003A7A26">
        <w:rPr>
          <w:rFonts w:ascii="Times New Roman" w:hAnsi="Times New Roman" w:cs="Times New Roman"/>
          <w:sz w:val="26"/>
          <w:szCs w:val="26"/>
        </w:rPr>
        <w:t>и</w:t>
      </w:r>
      <w:r w:rsidRPr="005F0C65">
        <w:rPr>
          <w:rFonts w:ascii="Times New Roman" w:hAnsi="Times New Roman" w:cs="Times New Roman"/>
          <w:sz w:val="26"/>
          <w:szCs w:val="26"/>
        </w:rPr>
        <w:t>.</w:t>
      </w:r>
    </w:p>
    <w:p w:rsidR="00824A9B" w:rsidRPr="005F0C65" w:rsidRDefault="00824A9B" w:rsidP="008623CF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Ответственно и бережно относиться к своему служебному удостоверению и предпринимать все возможные меры по недопущению его утраты. В случае утраты </w:t>
      </w:r>
      <w:r w:rsidRPr="005F0C65">
        <w:rPr>
          <w:rFonts w:ascii="Times New Roman" w:hAnsi="Times New Roman" w:cs="Times New Roman"/>
          <w:sz w:val="26"/>
          <w:szCs w:val="26"/>
        </w:rPr>
        <w:lastRenderedPageBreak/>
        <w:t>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0C65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                                         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824A9B" w:rsidRPr="005F0C65" w:rsidRDefault="00824A9B" w:rsidP="005F0C65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681090" w:rsidRPr="00EE14A4" w:rsidRDefault="00681090" w:rsidP="005F0C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EE14A4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Д</w:t>
      </w:r>
      <w:r w:rsidR="00615D4C" w:rsidRPr="00EE14A4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615D4C" w:rsidRPr="00EE14A4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EE14A4" w:rsidRPr="00285E74" w:rsidRDefault="00FE70C4" w:rsidP="00EE14A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10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EE14A4" w:rsidRPr="00285E74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E14A4" w:rsidRPr="00285E74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</w:t>
      </w:r>
      <w:r w:rsidR="00EE14A4" w:rsidRPr="00285E74">
        <w:rPr>
          <w:rFonts w:ascii="Times New Roman" w:hAnsi="Times New Roman" w:cs="Times New Roman"/>
          <w:sz w:val="26"/>
          <w:szCs w:val="26"/>
        </w:rPr>
        <w:lastRenderedPageBreak/>
        <w:t>приказами Инспекции, поручениями руководства Инспекции.</w:t>
      </w:r>
    </w:p>
    <w:p w:rsidR="008623CF" w:rsidRPr="00443ED2" w:rsidRDefault="00EE14A4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E74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285E74">
        <w:rPr>
          <w:rFonts w:ascii="Times New Roman" w:hAnsi="Times New Roman" w:cs="Times New Roman"/>
          <w:sz w:val="26"/>
          <w:szCs w:val="26"/>
        </w:rPr>
        <w:t xml:space="preserve"> за </w:t>
      </w:r>
      <w:r w:rsidR="008623CF" w:rsidRPr="00443ED2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CF3F9D" w:rsidRPr="00EE14A4" w:rsidRDefault="00CF3F9D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A60EBA">
        <w:rPr>
          <w:rFonts w:ascii="Times New Roman" w:hAnsi="Times New Roman" w:cs="Times New Roman"/>
          <w:b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EE14A4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12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EE14A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EE14A4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13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E176D4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</w:t>
      </w:r>
      <w:r w:rsidR="004B5DFC" w:rsidRPr="00EE14A4">
        <w:rPr>
          <w:rFonts w:ascii="Times New Roman" w:hAnsi="Times New Roman" w:cs="Times New Roman"/>
          <w:sz w:val="26"/>
          <w:szCs w:val="26"/>
        </w:rPr>
        <w:t>спектор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EE14A4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A60EBA">
        <w:rPr>
          <w:rFonts w:ascii="Times New Roman" w:hAnsi="Times New Roman" w:cs="Times New Roman"/>
          <w:b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F50128" w:rsidRP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5F0C65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EE14A4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14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EE14A4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5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E176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EE14A4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lastRenderedPageBreak/>
        <w:t>VI.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E14A4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6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50128" w:rsidRPr="00EE14A4" w:rsidRDefault="00F501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7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E14A4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E14A4">
        <w:rPr>
          <w:rFonts w:ascii="Times New Roman" w:hAnsi="Times New Roman" w:cs="Times New Roman"/>
          <w:sz w:val="26"/>
          <w:szCs w:val="26"/>
        </w:rPr>
        <w:t>.08.</w:t>
      </w:r>
      <w:r w:rsidRPr="00EE14A4">
        <w:rPr>
          <w:rFonts w:ascii="Times New Roman" w:hAnsi="Times New Roman" w:cs="Times New Roman"/>
          <w:sz w:val="26"/>
          <w:szCs w:val="26"/>
        </w:rPr>
        <w:t>2002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E14A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E14A4">
        <w:rPr>
          <w:rFonts w:ascii="Times New Roman" w:hAnsi="Times New Roman" w:cs="Times New Roman"/>
          <w:sz w:val="26"/>
          <w:szCs w:val="26"/>
        </w:rPr>
        <w:t>.07.</w:t>
      </w:r>
      <w:r w:rsidRPr="00EE14A4">
        <w:rPr>
          <w:rFonts w:ascii="Times New Roman" w:hAnsi="Times New Roman" w:cs="Times New Roman"/>
          <w:sz w:val="26"/>
          <w:szCs w:val="26"/>
        </w:rPr>
        <w:t>2004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EE14A4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8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60EBA">
        <w:rPr>
          <w:rFonts w:ascii="Times New Roman" w:hAnsi="Times New Roman" w:cs="Times New Roman"/>
          <w:sz w:val="26"/>
          <w:szCs w:val="26"/>
        </w:rPr>
        <w:t>старший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EE14A4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EE14A4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9" w:history="1">
        <w:r w:rsidRPr="00EE14A4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EE14A4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Default="00C541F0" w:rsidP="00EE14A4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D7505E" w:rsidRPr="00EE14A4" w:rsidRDefault="00D7505E" w:rsidP="00D7505E">
      <w:pPr>
        <w:pStyle w:val="af2"/>
        <w:tabs>
          <w:tab w:val="left" w:pos="1418"/>
        </w:tabs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9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E14A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E14A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60EBA">
        <w:rPr>
          <w:rFonts w:ascii="Times New Roman" w:hAnsi="Times New Roman" w:cs="Times New Roman"/>
          <w:sz w:val="26"/>
          <w:szCs w:val="26"/>
        </w:rPr>
        <w:t>старшего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EE14A4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15F6" w:rsidRPr="00EE14A4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C915F6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C915F6" w:rsidSect="00FF5EB2">
      <w:headerReference w:type="default" r:id="rId2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E96" w:rsidRDefault="00DB7E96" w:rsidP="003B7A81">
      <w:pPr>
        <w:spacing w:after="0" w:line="240" w:lineRule="auto"/>
      </w:pPr>
      <w:r>
        <w:separator/>
      </w:r>
    </w:p>
  </w:endnote>
  <w:endnote w:type="continuationSeparator" w:id="0">
    <w:p w:rsidR="00DB7E96" w:rsidRDefault="00DB7E9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E96" w:rsidRDefault="00DB7E96" w:rsidP="003B7A81">
      <w:pPr>
        <w:spacing w:after="0" w:line="240" w:lineRule="auto"/>
      </w:pPr>
      <w:r>
        <w:separator/>
      </w:r>
    </w:p>
  </w:footnote>
  <w:footnote w:type="continuationSeparator" w:id="0">
    <w:p w:rsidR="00DB7E96" w:rsidRDefault="00DB7E9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39059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4BA6" w:rsidRPr="00B310A4" w:rsidRDefault="0016363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C4BA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747A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C4BA6" w:rsidRPr="00B310A4" w:rsidRDefault="000C4BA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8D52FD"/>
    <w:multiLevelType w:val="hybridMultilevel"/>
    <w:tmpl w:val="EF0E8D14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3F37101"/>
    <w:multiLevelType w:val="hybridMultilevel"/>
    <w:tmpl w:val="4036CE50"/>
    <w:lvl w:ilvl="0" w:tplc="9A60E6D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27E7"/>
    <w:rsid w:val="0001315F"/>
    <w:rsid w:val="00016846"/>
    <w:rsid w:val="00023736"/>
    <w:rsid w:val="00027871"/>
    <w:rsid w:val="000409F0"/>
    <w:rsid w:val="000457F3"/>
    <w:rsid w:val="00055A88"/>
    <w:rsid w:val="00060011"/>
    <w:rsid w:val="000916AA"/>
    <w:rsid w:val="00092644"/>
    <w:rsid w:val="000A039B"/>
    <w:rsid w:val="000A7865"/>
    <w:rsid w:val="000B0869"/>
    <w:rsid w:val="000B5048"/>
    <w:rsid w:val="000C04B0"/>
    <w:rsid w:val="000C2D2C"/>
    <w:rsid w:val="000C2E02"/>
    <w:rsid w:val="000C4BA6"/>
    <w:rsid w:val="000C6E28"/>
    <w:rsid w:val="000C7D67"/>
    <w:rsid w:val="000D08EA"/>
    <w:rsid w:val="00121DFA"/>
    <w:rsid w:val="001248E5"/>
    <w:rsid w:val="00130D6F"/>
    <w:rsid w:val="00141E3E"/>
    <w:rsid w:val="001559CE"/>
    <w:rsid w:val="00155D1B"/>
    <w:rsid w:val="00163636"/>
    <w:rsid w:val="00165B7A"/>
    <w:rsid w:val="001665C3"/>
    <w:rsid w:val="00175938"/>
    <w:rsid w:val="00185578"/>
    <w:rsid w:val="001A0913"/>
    <w:rsid w:val="001B4B5E"/>
    <w:rsid w:val="001B5BBA"/>
    <w:rsid w:val="001D2783"/>
    <w:rsid w:val="001E1592"/>
    <w:rsid w:val="002160F5"/>
    <w:rsid w:val="0022091F"/>
    <w:rsid w:val="0025122B"/>
    <w:rsid w:val="00254973"/>
    <w:rsid w:val="00254D09"/>
    <w:rsid w:val="00295029"/>
    <w:rsid w:val="002B0917"/>
    <w:rsid w:val="002B3231"/>
    <w:rsid w:val="002B7323"/>
    <w:rsid w:val="002B7A62"/>
    <w:rsid w:val="002C0302"/>
    <w:rsid w:val="002C4B5E"/>
    <w:rsid w:val="002D1878"/>
    <w:rsid w:val="002D28F3"/>
    <w:rsid w:val="002D4283"/>
    <w:rsid w:val="002F5B24"/>
    <w:rsid w:val="00307907"/>
    <w:rsid w:val="00313753"/>
    <w:rsid w:val="00314836"/>
    <w:rsid w:val="003314B0"/>
    <w:rsid w:val="00340885"/>
    <w:rsid w:val="00345D1A"/>
    <w:rsid w:val="00376737"/>
    <w:rsid w:val="003A43AB"/>
    <w:rsid w:val="003A7A26"/>
    <w:rsid w:val="003B7A81"/>
    <w:rsid w:val="003B7D9B"/>
    <w:rsid w:val="003C4B94"/>
    <w:rsid w:val="003C5DD1"/>
    <w:rsid w:val="00404AE7"/>
    <w:rsid w:val="004104AA"/>
    <w:rsid w:val="0044318B"/>
    <w:rsid w:val="00453F17"/>
    <w:rsid w:val="004606D8"/>
    <w:rsid w:val="004776BC"/>
    <w:rsid w:val="0049073B"/>
    <w:rsid w:val="00493417"/>
    <w:rsid w:val="00493BC6"/>
    <w:rsid w:val="00497CF7"/>
    <w:rsid w:val="004A2123"/>
    <w:rsid w:val="004A3010"/>
    <w:rsid w:val="004B5DFC"/>
    <w:rsid w:val="004B7353"/>
    <w:rsid w:val="00526FFE"/>
    <w:rsid w:val="0053153E"/>
    <w:rsid w:val="00532AAD"/>
    <w:rsid w:val="00536AA0"/>
    <w:rsid w:val="00537E24"/>
    <w:rsid w:val="005567D0"/>
    <w:rsid w:val="00574182"/>
    <w:rsid w:val="0058504A"/>
    <w:rsid w:val="00585805"/>
    <w:rsid w:val="00593544"/>
    <w:rsid w:val="0059423D"/>
    <w:rsid w:val="005C0179"/>
    <w:rsid w:val="005D1E6A"/>
    <w:rsid w:val="005D4C56"/>
    <w:rsid w:val="005D7ABC"/>
    <w:rsid w:val="005F0C65"/>
    <w:rsid w:val="005F21AE"/>
    <w:rsid w:val="00615D4C"/>
    <w:rsid w:val="00630988"/>
    <w:rsid w:val="006322FE"/>
    <w:rsid w:val="00651AC0"/>
    <w:rsid w:val="006618E5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24E2"/>
    <w:rsid w:val="00765E4A"/>
    <w:rsid w:val="007702BC"/>
    <w:rsid w:val="007733B0"/>
    <w:rsid w:val="00775378"/>
    <w:rsid w:val="00783E24"/>
    <w:rsid w:val="007A056A"/>
    <w:rsid w:val="007A66A8"/>
    <w:rsid w:val="007A7062"/>
    <w:rsid w:val="007B0EB1"/>
    <w:rsid w:val="007B2780"/>
    <w:rsid w:val="007D0D11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24A9B"/>
    <w:rsid w:val="00830EE2"/>
    <w:rsid w:val="0085414D"/>
    <w:rsid w:val="008623CF"/>
    <w:rsid w:val="00863351"/>
    <w:rsid w:val="00877280"/>
    <w:rsid w:val="008773EB"/>
    <w:rsid w:val="00882463"/>
    <w:rsid w:val="008A5604"/>
    <w:rsid w:val="008E091C"/>
    <w:rsid w:val="008E4B65"/>
    <w:rsid w:val="008F7217"/>
    <w:rsid w:val="00926516"/>
    <w:rsid w:val="00933CCA"/>
    <w:rsid w:val="00942953"/>
    <w:rsid w:val="00950A95"/>
    <w:rsid w:val="009747AA"/>
    <w:rsid w:val="0098413A"/>
    <w:rsid w:val="00986E52"/>
    <w:rsid w:val="00991494"/>
    <w:rsid w:val="00995ED4"/>
    <w:rsid w:val="009A732F"/>
    <w:rsid w:val="009A7768"/>
    <w:rsid w:val="009B6831"/>
    <w:rsid w:val="009D5A89"/>
    <w:rsid w:val="009F0BC2"/>
    <w:rsid w:val="009F3087"/>
    <w:rsid w:val="009F7865"/>
    <w:rsid w:val="00A044DB"/>
    <w:rsid w:val="00A068D7"/>
    <w:rsid w:val="00A22CAD"/>
    <w:rsid w:val="00A2339B"/>
    <w:rsid w:val="00A524EE"/>
    <w:rsid w:val="00A537B6"/>
    <w:rsid w:val="00A575E4"/>
    <w:rsid w:val="00A60EBA"/>
    <w:rsid w:val="00A653E1"/>
    <w:rsid w:val="00A92824"/>
    <w:rsid w:val="00AC3642"/>
    <w:rsid w:val="00AC4319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91F17"/>
    <w:rsid w:val="00BA263C"/>
    <w:rsid w:val="00BA51E1"/>
    <w:rsid w:val="00BB3568"/>
    <w:rsid w:val="00BB3D0B"/>
    <w:rsid w:val="00BC25D3"/>
    <w:rsid w:val="00BE52D9"/>
    <w:rsid w:val="00BF3BA7"/>
    <w:rsid w:val="00BF7391"/>
    <w:rsid w:val="00C11AA3"/>
    <w:rsid w:val="00C158E5"/>
    <w:rsid w:val="00C20C8F"/>
    <w:rsid w:val="00C23B14"/>
    <w:rsid w:val="00C27A92"/>
    <w:rsid w:val="00C407A7"/>
    <w:rsid w:val="00C462BD"/>
    <w:rsid w:val="00C46B5F"/>
    <w:rsid w:val="00C541F0"/>
    <w:rsid w:val="00C73A81"/>
    <w:rsid w:val="00C90FCC"/>
    <w:rsid w:val="00C915F6"/>
    <w:rsid w:val="00C92B24"/>
    <w:rsid w:val="00CA730A"/>
    <w:rsid w:val="00CA7EC2"/>
    <w:rsid w:val="00CB508A"/>
    <w:rsid w:val="00CC56D9"/>
    <w:rsid w:val="00CD004D"/>
    <w:rsid w:val="00CE5967"/>
    <w:rsid w:val="00CF3F9D"/>
    <w:rsid w:val="00D00C06"/>
    <w:rsid w:val="00D019D1"/>
    <w:rsid w:val="00D151DA"/>
    <w:rsid w:val="00D1572F"/>
    <w:rsid w:val="00D15E33"/>
    <w:rsid w:val="00D2520E"/>
    <w:rsid w:val="00D25B5D"/>
    <w:rsid w:val="00D270CA"/>
    <w:rsid w:val="00D422BC"/>
    <w:rsid w:val="00D63DC8"/>
    <w:rsid w:val="00D6462A"/>
    <w:rsid w:val="00D7505E"/>
    <w:rsid w:val="00D75100"/>
    <w:rsid w:val="00D7769A"/>
    <w:rsid w:val="00DA55A4"/>
    <w:rsid w:val="00DB02E2"/>
    <w:rsid w:val="00DB7E96"/>
    <w:rsid w:val="00DD1315"/>
    <w:rsid w:val="00DE6E00"/>
    <w:rsid w:val="00E176D4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14A4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35C5D"/>
    <w:rsid w:val="00F50128"/>
    <w:rsid w:val="00F67497"/>
    <w:rsid w:val="00F72CE0"/>
    <w:rsid w:val="00F7666C"/>
    <w:rsid w:val="00F81CA6"/>
    <w:rsid w:val="00F87BBF"/>
    <w:rsid w:val="00F9087E"/>
    <w:rsid w:val="00F94C24"/>
    <w:rsid w:val="00F975FE"/>
    <w:rsid w:val="00FB1E9E"/>
    <w:rsid w:val="00FB6244"/>
    <w:rsid w:val="00FD5688"/>
    <w:rsid w:val="00FD6110"/>
    <w:rsid w:val="00FE414D"/>
    <w:rsid w:val="00FE70C4"/>
    <w:rsid w:val="00FF20BC"/>
    <w:rsid w:val="00FF5892"/>
    <w:rsid w:val="00FF5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hyperlink" Target="consultantplus://offline/ref=D02E704BE85F4E8AEC6C1F57CB9537C897BFCFF963F5C32EE630152CFDw3fB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hyperlink" Target="consultantplus://offline/ref=D02E704BE85F4E8AEC6C1F57CB9537C897B2C5FC63FCC32EE630152CFDw3f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2E704BE85F4E8AEC6C1F57CB9537C897B3C0F263F6C32EE630152CFDw3fB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2E704BE85F4E8AEC6C1F57CB9537C894BBCFF262F2C32EE630152CFDw3fBM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19" Type="http://schemas.openxmlformats.org/officeDocument/2006/relationships/hyperlink" Target="consultantplus://offline/ref=F863712BF4F11CA9BF7774EC9E724919872D248EF8EFA5148697BD796AA69AE21B9D1121CC9236FCsFO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8C6F869F5C32EE630152CFDw3fB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D98C7-9F2B-475C-8A3E-CA7BF493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3970</Words>
  <Characters>22634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10</cp:revision>
  <cp:lastPrinted>2020-09-28T14:45:00Z</cp:lastPrinted>
  <dcterms:created xsi:type="dcterms:W3CDTF">2019-07-22T14:52:00Z</dcterms:created>
  <dcterms:modified xsi:type="dcterms:W3CDTF">2020-09-28T14:45:00Z</dcterms:modified>
</cp:coreProperties>
</file>